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04A7F">
      <w:pPr>
        <w:tabs>
          <w:tab w:val="left" w:pos="9072"/>
        </w:tabs>
        <w:spacing w:before="100" w:beforeAutospacing="1" w:after="100" w:afterAutospacing="1"/>
        <w:contextualSpacing/>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F42E0E">
      <w:pPr>
        <w:tabs>
          <w:tab w:val="left" w:pos="9072"/>
        </w:tabs>
        <w:spacing w:before="100" w:beforeAutospacing="1" w:after="100" w:afterAutospacing="1"/>
        <w:contextualSpacing/>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3D12485A" w:rsidR="00EA5FD0" w:rsidRPr="00F42E0E" w:rsidRDefault="00EA5FD0" w:rsidP="00804A7F">
      <w:pPr>
        <w:tabs>
          <w:tab w:val="left" w:pos="9072"/>
        </w:tabs>
        <w:spacing w:before="100" w:beforeAutospacing="1" w:after="100" w:afterAutospacing="1"/>
        <w:contextualSpacing/>
        <w:rPr>
          <w:rFonts w:ascii="Arial" w:hAnsi="Arial" w:cs="Arial"/>
          <w:b/>
        </w:rPr>
      </w:pPr>
      <w:r w:rsidRPr="00EA5FD0">
        <w:rPr>
          <w:rFonts w:ascii="Arial" w:hAnsi="Arial" w:cs="Arial"/>
        </w:rPr>
        <w:t xml:space="preserve">Courriel : </w:t>
      </w:r>
      <w:r w:rsidR="008D2AE7">
        <w:rPr>
          <w:rFonts w:ascii="Arial" w:hAnsi="Arial" w:cs="Arial"/>
          <w:b/>
        </w:rPr>
        <w:t>p.vienne@te81</w:t>
      </w:r>
      <w:r w:rsidR="00F42E0E" w:rsidRPr="00F42E0E">
        <w:rPr>
          <w:rFonts w:ascii="Arial" w:hAnsi="Arial" w:cs="Arial"/>
          <w:b/>
        </w:rPr>
        <w:t>.fr</w:t>
      </w:r>
    </w:p>
    <w:p w14:paraId="215978AF" w14:textId="46B105BB" w:rsidR="002D46DA" w:rsidRDefault="00804A7F" w:rsidP="00804A7F">
      <w:pPr>
        <w:tabs>
          <w:tab w:val="left" w:pos="9072"/>
        </w:tabs>
        <w:spacing w:before="100" w:beforeAutospacing="1" w:after="100" w:afterAutospacing="1"/>
        <w:contextualSpacing/>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D41187">
        <w:rPr>
          <w:rFonts w:ascii="Arial" w:hAnsi="Arial" w:cs="Arial"/>
          <w:b/>
          <w:color w:val="1F497D" w:themeColor="text2"/>
          <w:u w:val="single"/>
        </w:rPr>
        <w:t>BA</w:t>
      </w:r>
      <w:r w:rsidR="0065510D">
        <w:rPr>
          <w:rFonts w:ascii="Arial" w:hAnsi="Arial" w:cs="Arial"/>
          <w:b/>
          <w:color w:val="1F497D" w:themeColor="text2"/>
          <w:u w:val="single"/>
        </w:rPr>
        <w:t>R</w:t>
      </w:r>
      <w:r w:rsidR="00D41187">
        <w:rPr>
          <w:rFonts w:ascii="Arial" w:hAnsi="Arial" w:cs="Arial"/>
          <w:b/>
          <w:color w:val="1F497D" w:themeColor="text2"/>
          <w:u w:val="single"/>
        </w:rPr>
        <w:t>-EN-101 (v. A 27.2)</w:t>
      </w:r>
      <w:r w:rsidR="009751FD">
        <w:rPr>
          <w:rFonts w:ascii="Arial" w:hAnsi="Arial" w:cs="Arial"/>
          <w:b/>
          <w:color w:val="1F497D" w:themeColor="text2"/>
          <w:u w:val="single"/>
        </w:rPr>
        <w:t xml:space="preserve"> : Mise en place </w:t>
      </w:r>
      <w:r w:rsidR="003F5A9B">
        <w:rPr>
          <w:rFonts w:ascii="Arial" w:hAnsi="Arial" w:cs="Arial"/>
          <w:b/>
          <w:color w:val="1F497D" w:themeColor="text2"/>
          <w:u w:val="single"/>
        </w:rPr>
        <w:t>d’un</w:t>
      </w:r>
      <w:r w:rsidR="00D41187">
        <w:rPr>
          <w:rFonts w:ascii="Arial" w:hAnsi="Arial" w:cs="Arial"/>
          <w:b/>
          <w:color w:val="1F497D" w:themeColor="text2"/>
          <w:u w:val="single"/>
        </w:rPr>
        <w:t>e</w:t>
      </w:r>
      <w:r w:rsidR="003F5A9B">
        <w:rPr>
          <w:rFonts w:ascii="Arial" w:hAnsi="Arial" w:cs="Arial"/>
          <w:b/>
          <w:color w:val="1F497D" w:themeColor="text2"/>
          <w:u w:val="single"/>
        </w:rPr>
        <w:t xml:space="preserve"> </w:t>
      </w:r>
      <w:r w:rsidR="0065510D">
        <w:rPr>
          <w:rFonts w:ascii="Arial" w:hAnsi="Arial" w:cs="Arial"/>
          <w:b/>
          <w:color w:val="1F497D" w:themeColor="text2"/>
          <w:u w:val="single"/>
        </w:rPr>
        <w:t>isolation thermique en comble</w:t>
      </w:r>
      <w:r w:rsidR="00D41187">
        <w:rPr>
          <w:rFonts w:ascii="Arial" w:hAnsi="Arial" w:cs="Arial"/>
          <w:b/>
          <w:color w:val="1F497D" w:themeColor="text2"/>
          <w:u w:val="single"/>
        </w:rPr>
        <w:t xml:space="preserve"> perdus ou en rampant de toiture. </w:t>
      </w:r>
    </w:p>
    <w:p w14:paraId="188DF1C4" w14:textId="77777777" w:rsidR="003F5A9B" w:rsidRDefault="003F5A9B" w:rsidP="003F5A9B">
      <w:pPr>
        <w:tabs>
          <w:tab w:val="left" w:pos="9072"/>
        </w:tabs>
        <w:spacing w:before="100" w:beforeAutospacing="1" w:after="100" w:afterAutospacing="1"/>
        <w:contextualSpacing/>
        <w:rPr>
          <w:rFonts w:ascii="Arial" w:hAnsi="Arial" w:cs="Arial"/>
          <w:i/>
        </w:rPr>
      </w:pPr>
    </w:p>
    <w:p w14:paraId="3D5F6247" w14:textId="5770AC4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d’engagement de l'opération (ex : date d’acceptation du devis) : …..........................</w:t>
      </w:r>
    </w:p>
    <w:p w14:paraId="0F4A2413"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 preuve de réalisation de l’opération (ex : date de la facture) : ….........................</w:t>
      </w:r>
    </w:p>
    <w:p w14:paraId="2A569E0F"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 de la facture : ….........................</w:t>
      </w:r>
    </w:p>
    <w:p w14:paraId="57FA5EEB"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Nom du site des travaux ou nom de la copropriété : ….........................</w:t>
      </w:r>
    </w:p>
    <w:p w14:paraId="3B18436D"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*Adresse des travaux : ….........................</w:t>
      </w:r>
    </w:p>
    <w:p w14:paraId="2CDF6F3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Complément d’adresse : ….........................</w:t>
      </w:r>
    </w:p>
    <w:p w14:paraId="12BA3074"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*Code postal : ….........................</w:t>
      </w:r>
    </w:p>
    <w:p w14:paraId="0BE190B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*Ville : ….........................</w:t>
      </w:r>
    </w:p>
    <w:p w14:paraId="6532DC7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67793CEE" w14:textId="2865D1EB"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*Bâtiment tertiaire existant depuis plus de 2 ans à la date d'engagement de l'opération : □ OUI □ NON</w:t>
      </w:r>
    </w:p>
    <w:p w14:paraId="6B2EEA1A" w14:textId="194161E3" w:rsidR="003F5A9B" w:rsidRDefault="003F5A9B" w:rsidP="003F5A9B">
      <w:pPr>
        <w:tabs>
          <w:tab w:val="left" w:pos="9072"/>
        </w:tabs>
        <w:spacing w:before="100" w:beforeAutospacing="1" w:after="100" w:afterAutospacing="1"/>
        <w:contextualSpacing/>
        <w:rPr>
          <w:rFonts w:ascii="Arial" w:hAnsi="Arial" w:cs="Arial"/>
          <w:sz w:val="20"/>
        </w:rPr>
      </w:pPr>
    </w:p>
    <w:p w14:paraId="58B16422" w14:textId="77777777" w:rsidR="0065510D" w:rsidRDefault="0065510D" w:rsidP="003F5A9B">
      <w:pPr>
        <w:tabs>
          <w:tab w:val="left" w:pos="9072"/>
        </w:tabs>
        <w:spacing w:before="100" w:beforeAutospacing="1" w:after="100" w:afterAutospacing="1"/>
        <w:contextualSpacing/>
      </w:pPr>
      <w:r>
        <w:t xml:space="preserve">*Type de pose (l’isolation est réalisée entre un espace chauffé et un espace non chauffé) : </w:t>
      </w:r>
    </w:p>
    <w:p w14:paraId="7C54FDEE" w14:textId="491F8155" w:rsidR="0065510D" w:rsidRDefault="0065510D" w:rsidP="003F5A9B">
      <w:pPr>
        <w:tabs>
          <w:tab w:val="left" w:pos="9072"/>
        </w:tabs>
        <w:spacing w:before="100" w:beforeAutospacing="1" w:after="100" w:afterAutospacing="1"/>
        <w:contextualSpacing/>
      </w:pPr>
      <w:r>
        <w:t>□ en combles perdus ; □ en rampant de toitures</w:t>
      </w:r>
    </w:p>
    <w:p w14:paraId="3B5905A5" w14:textId="16FD4ECE" w:rsidR="003F5A9B" w:rsidRDefault="003F5A9B" w:rsidP="003F5A9B">
      <w:pPr>
        <w:tabs>
          <w:tab w:val="left" w:pos="9072"/>
        </w:tabs>
        <w:spacing w:before="100" w:beforeAutospacing="1" w:after="100" w:afterAutospacing="1"/>
        <w:contextualSpacing/>
        <w:rPr>
          <w:rFonts w:ascii="Arial" w:hAnsi="Arial" w:cs="Arial"/>
          <w:sz w:val="20"/>
        </w:rPr>
      </w:pPr>
    </w:p>
    <w:p w14:paraId="0C7E8B8A" w14:textId="2FB484D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Caractéristiques de l'isolant posé (l’isolation est réalisée entre un espace chauffé et un espace non chauffé) :</w:t>
      </w:r>
    </w:p>
    <w:p w14:paraId="6DBBDDF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*Surface d’isolant posé (m²) : ….........................</w:t>
      </w:r>
    </w:p>
    <w:p w14:paraId="5B3FF6DE"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*Résistance thermique : R (m².K/W) : ….........................</w:t>
      </w:r>
    </w:p>
    <w:p w14:paraId="5418674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3FEE9943" w14:textId="3B0BF08F"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À ne remplir que si la résistance thermique n’est pas mentionnée sur la preuve de réalisation de l’opération :</w:t>
      </w:r>
    </w:p>
    <w:p w14:paraId="3F7A676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*Epaisseur (mm) : ….........................</w:t>
      </w:r>
    </w:p>
    <w:p w14:paraId="479C0902" w14:textId="5A557560" w:rsidR="003F5A9B" w:rsidRPr="003F5A9B" w:rsidRDefault="003F5A9B" w:rsidP="003F5A9B">
      <w:pPr>
        <w:tabs>
          <w:tab w:val="left" w:pos="9072"/>
        </w:tabs>
        <w:spacing w:before="100" w:beforeAutospacing="1" w:after="100" w:afterAutospacing="1"/>
        <w:contextualSpacing/>
        <w:rPr>
          <w:rFonts w:ascii="Arial" w:hAnsi="Arial" w:cs="Arial"/>
          <w:sz w:val="20"/>
        </w:rPr>
      </w:pPr>
    </w:p>
    <w:p w14:paraId="23D65741" w14:textId="77777777" w:rsidR="0065510D" w:rsidRDefault="0065510D" w:rsidP="0065510D">
      <w:pPr>
        <w:tabs>
          <w:tab w:val="left" w:pos="9072"/>
        </w:tabs>
        <w:spacing w:before="100" w:beforeAutospacing="1" w:after="100" w:afterAutospacing="1"/>
        <w:contextualSpacing/>
      </w:pPr>
      <w:r>
        <w:t xml:space="preserve">NB1 : pour la mise en place d’une isolation thermique en comble perdu, la résistance thermique R doit être ≥ 7 m².K/W. Pour la mise en place d’une isolation thermique en rampant de toiture, la résistance thermique R doit être ≥ 6 m².K/W. </w:t>
      </w:r>
    </w:p>
    <w:p w14:paraId="56512401" w14:textId="77777777" w:rsidR="0065510D" w:rsidRDefault="0065510D" w:rsidP="0065510D">
      <w:pPr>
        <w:tabs>
          <w:tab w:val="left" w:pos="9072"/>
        </w:tabs>
        <w:spacing w:before="100" w:beforeAutospacing="1" w:after="100" w:afterAutospacing="1"/>
        <w:contextualSpacing/>
      </w:pPr>
      <w:r>
        <w:t xml:space="preserve">NB2 : La résistance thermique est évaluée selon la norme NF EN 12664, la norme NF EN 12667 ou la norme NF EN 12939 pour les isolants non réfléchissants et selon la norme NF EN 16012+A1 pour les isolants réfléchissants. </w:t>
      </w:r>
    </w:p>
    <w:p w14:paraId="29E5AE9D" w14:textId="3368D6A7" w:rsidR="0065510D" w:rsidRDefault="0065510D" w:rsidP="0065510D">
      <w:pPr>
        <w:tabs>
          <w:tab w:val="left" w:pos="9072"/>
        </w:tabs>
        <w:spacing w:before="100" w:beforeAutospacing="1" w:after="100" w:afterAutospacing="1"/>
        <w:contextualSpacing/>
      </w:pPr>
      <w:r>
        <w:t>NB3 : dans le cas d’une pose superposée de plusieurs isolants, indiquer les marques et références de chacun des isolants posés ainsi que le R global et pour la surface d’isolant posée, la surface résultant de la superposition des isolants.</w:t>
      </w:r>
    </w:p>
    <w:p w14:paraId="57FFA10E" w14:textId="77777777" w:rsidR="0065510D" w:rsidRDefault="0065510D">
      <w:r>
        <w:br w:type="page"/>
      </w:r>
    </w:p>
    <w:p w14:paraId="0086188F" w14:textId="77777777" w:rsidR="003F5A9B" w:rsidRDefault="003F5A9B" w:rsidP="0065510D">
      <w:pPr>
        <w:tabs>
          <w:tab w:val="left" w:pos="9072"/>
        </w:tabs>
        <w:spacing w:before="100" w:beforeAutospacing="1" w:after="100" w:afterAutospacing="1"/>
        <w:contextualSpacing/>
        <w:rPr>
          <w:rFonts w:ascii="Arial" w:hAnsi="Arial" w:cs="Arial"/>
          <w:sz w:val="20"/>
        </w:rPr>
      </w:pP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lastRenderedPageBreak/>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1F406AD8"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002E1D49">
        <w:rPr>
          <w:rFonts w:ascii="Arial" w:hAnsi="Arial" w:cs="Arial"/>
          <w:sz w:val="20"/>
          <w:szCs w:val="20"/>
        </w:rPr>
        <w:t xml:space="preserve"> </w:t>
      </w:r>
      <w:bookmarkStart w:id="0" w:name="_GoBack"/>
      <w:bookmarkEnd w:id="0"/>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67BB7" w14:textId="77777777" w:rsidR="00E54FE0" w:rsidRDefault="00E54FE0" w:rsidP="00804A7F">
      <w:pPr>
        <w:spacing w:after="0" w:line="240" w:lineRule="auto"/>
      </w:pPr>
      <w:r>
        <w:separator/>
      </w:r>
    </w:p>
  </w:endnote>
  <w:endnote w:type="continuationSeparator" w:id="0">
    <w:p w14:paraId="50E5B6F5" w14:textId="77777777" w:rsidR="00E54FE0" w:rsidRDefault="00E54FE0"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28414600"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2E1D49">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E1D49">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7598" w14:textId="77777777" w:rsidR="00E54FE0" w:rsidRDefault="00E54FE0" w:rsidP="00804A7F">
      <w:pPr>
        <w:spacing w:after="0" w:line="240" w:lineRule="auto"/>
      </w:pPr>
      <w:r>
        <w:separator/>
      </w:r>
    </w:p>
  </w:footnote>
  <w:footnote w:type="continuationSeparator" w:id="0">
    <w:p w14:paraId="174AFE27" w14:textId="77777777" w:rsidR="00E54FE0" w:rsidRDefault="00E54FE0"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2E1D49"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146DD9"/>
    <w:rsid w:val="00243F20"/>
    <w:rsid w:val="002D46DA"/>
    <w:rsid w:val="002E1D49"/>
    <w:rsid w:val="00391CE4"/>
    <w:rsid w:val="003B2EBC"/>
    <w:rsid w:val="003F5A9B"/>
    <w:rsid w:val="00427497"/>
    <w:rsid w:val="00483B94"/>
    <w:rsid w:val="004E7433"/>
    <w:rsid w:val="005A78BC"/>
    <w:rsid w:val="00650806"/>
    <w:rsid w:val="0065510D"/>
    <w:rsid w:val="00804A7F"/>
    <w:rsid w:val="008D2AE7"/>
    <w:rsid w:val="008E46A8"/>
    <w:rsid w:val="009751FD"/>
    <w:rsid w:val="00D41187"/>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1542</Words>
  <Characters>8481</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13</cp:revision>
  <dcterms:created xsi:type="dcterms:W3CDTF">2015-06-26T08:55:00Z</dcterms:created>
  <dcterms:modified xsi:type="dcterms:W3CDTF">2019-02-27T13:42:00Z</dcterms:modified>
</cp:coreProperties>
</file>